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 w:firstLine="0"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mc:AlternateContent>
          <mc:Choice Requires="wps">
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  <wp:anchor allowOverlap="true" behindDoc="false" layoutInCell="true" locked="false" relativeHeight="251658240" simplePos="false">
                <wp:simplePos x="0" y="0"/>
                <wp:positionH relativeFrom="column">
                  <wp:posOffset>2663190</wp:posOffset>
                </wp:positionH>
                <wp:positionV relativeFrom="paragraph">
                  <wp:posOffset>-358140</wp:posOffset>
                </wp:positionV>
                <wp:extent cx="762000" cy="323850"/>
                <wp:wrapNone/>
                <wp:docPr hidden="false" id="1" name="Picture 1"/>
                <a:graphic>
                  <a:graphicData uri="http://schemas.microsoft.com/office/word/2010/wordprocessingShape">
                    <wps:wsp>
                      <wps:cNvSpPr txBox="false"/>
                      <wps:spPr>
                        <a:xfrm flipH="false" flipV="false" rot="0">
                          <a:off x="0" y="0"/>
                          <a:ext cx="7620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prstDash val="dash"/>
                        </a:ln>
                      </wps:spPr>
                      <wps:bodyPr anchor="t" bIns="45720" lIns="91440" rIns="91440" t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Style w:val="Style_2_ch"/>
          <w:rFonts w:ascii="Times New Roman" w:hAnsi="Times New Roman"/>
          <w:b w:val="0"/>
          <w:sz w:val="28"/>
        </w:rPr>
        <w:t>П</w:t>
      </w:r>
      <w:r>
        <w:rPr>
          <w:rStyle w:val="Style_2_ch"/>
          <w:rFonts w:ascii="Times New Roman" w:hAnsi="Times New Roman"/>
          <w:b w:val="0"/>
          <w:sz w:val="28"/>
        </w:rPr>
        <w:t>риложение</w:t>
      </w:r>
      <w:r>
        <w:rPr>
          <w:rFonts w:ascii="Times New Roman" w:hAnsi="Times New Roman"/>
          <w:sz w:val="28"/>
        </w:rPr>
        <w:t xml:space="preserve"> 2</w:t>
      </w:r>
    </w:p>
    <w:p w14:paraId="02000000">
      <w:pPr>
        <w:pStyle w:val="Style_1"/>
        <w:ind w:firstLine="0"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Административному регламенту предоставления муниципальной услуги  </w:t>
      </w:r>
      <w:r>
        <w:rPr>
          <w:rFonts w:ascii="Times New Roman" w:hAnsi="Times New Roman"/>
          <w:b w:val="1"/>
          <w:sz w:val="28"/>
        </w:rPr>
        <w:t>«</w:t>
      </w:r>
      <w:r>
        <w:rPr>
          <w:rFonts w:ascii="Times New Roman" w:hAnsi="Times New Roman"/>
          <w:sz w:val="28"/>
        </w:rPr>
        <w:t>Заключение нового договора аренды земельного участка без проведения торгов</w:t>
      </w:r>
      <w:r>
        <w:rPr>
          <w:rFonts w:ascii="Times New Roman" w:hAnsi="Times New Roman"/>
          <w:sz w:val="28"/>
        </w:rPr>
        <w:t>»</w:t>
      </w:r>
    </w:p>
    <w:p w14:paraId="03000000">
      <w:pPr>
        <w:pStyle w:val="Style_1"/>
        <w:ind w:firstLine="0" w:left="3828"/>
        <w:jc w:val="center"/>
        <w:rPr>
          <w:rFonts w:ascii="Times New Roman" w:hAnsi="Times New Roman"/>
          <w:b w:val="1"/>
          <w:sz w:val="28"/>
        </w:rPr>
      </w:pPr>
    </w:p>
    <w:p w14:paraId="04000000">
      <w:pPr>
        <w:ind w:firstLine="0" w:left="4253"/>
      </w:pPr>
      <w:r>
        <w:t>Главе муниципального образования</w:t>
      </w:r>
    </w:p>
    <w:p w14:paraId="05000000">
      <w:pPr>
        <w:ind w:firstLine="0" w:left="4253"/>
      </w:pPr>
      <w:r>
        <w:t>Отрадненский район</w:t>
      </w:r>
    </w:p>
    <w:p w14:paraId="06000000">
      <w:pPr>
        <w:widowControl w:val="0"/>
        <w:tabs>
          <w:tab w:leader="none" w:pos="6061" w:val="left"/>
          <w:tab w:leader="none" w:pos="9355" w:val="right"/>
        </w:tabs>
        <w:ind w:firstLine="0" w:left="4253"/>
      </w:pPr>
      <w:r>
        <w:rPr>
          <w:i w:val="1"/>
        </w:rPr>
        <w:t>_____________________________________</w:t>
      </w:r>
    </w:p>
    <w:p w14:paraId="07000000">
      <w:pPr>
        <w:ind w:firstLine="0" w:left="4253"/>
      </w:pPr>
    </w:p>
    <w:p w14:paraId="08000000">
      <w:pPr>
        <w:pStyle w:val="Style_1"/>
        <w:ind w:firstLine="709" w:left="0"/>
        <w:jc w:val="right"/>
        <w:rPr>
          <w:rFonts w:ascii="Times New Roman" w:hAnsi="Times New Roman"/>
          <w:sz w:val="28"/>
        </w:rPr>
      </w:pPr>
    </w:p>
    <w:p w14:paraId="09000000">
      <w:pPr>
        <w:pStyle w:val="Style_3"/>
        <w:spacing w:line="300" w:lineRule="exact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РАСПИСКА</w:t>
      </w:r>
    </w:p>
    <w:p w14:paraId="0A000000">
      <w:pPr>
        <w:pStyle w:val="Style_3"/>
        <w:spacing w:line="300" w:lineRule="exact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в получении документов, представленных заявителем</w:t>
      </w:r>
    </w:p>
    <w:p w14:paraId="0B000000">
      <w:pPr>
        <w:pStyle w:val="Style_3"/>
        <w:spacing w:line="300" w:lineRule="exact"/>
        <w:ind/>
        <w:jc w:val="both"/>
        <w:rPr>
          <w:rFonts w:ascii="Times New Roman" w:hAnsi="Times New Roman"/>
        </w:rPr>
      </w:pPr>
    </w:p>
    <w:p w14:paraId="0C000000">
      <w:pPr>
        <w:pStyle w:val="Style_3"/>
        <w:spacing w:line="300" w:lineRule="exact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Настоящим удостоверяется, что заявитель ___________________________</w:t>
      </w:r>
    </w:p>
    <w:p w14:paraId="0D000000">
      <w:pPr>
        <w:pStyle w:val="Style_3"/>
        <w:spacing w:line="300" w:lineRule="exact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</w:t>
      </w:r>
    </w:p>
    <w:p w14:paraId="0E000000">
      <w:pPr>
        <w:pStyle w:val="Style_3"/>
        <w:spacing w:line="300" w:lineRule="exact"/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(Ф.И.О.)</w:t>
      </w:r>
    </w:p>
    <w:p w14:paraId="0F000000">
      <w:pPr>
        <w:pStyle w:val="Style_3"/>
        <w:spacing w:line="300" w:lineRule="exact"/>
        <w:ind/>
        <w:jc w:val="center"/>
        <w:rPr>
          <w:rFonts w:ascii="Times New Roman" w:hAnsi="Times New Roman"/>
        </w:rPr>
      </w:pPr>
    </w:p>
    <w:p w14:paraId="10000000">
      <w:pPr>
        <w:pStyle w:val="Style_3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представил (а) следующие документы (с указанием количества и формы предоставленного документа):</w:t>
      </w:r>
    </w:p>
    <w:p w14:paraId="11000000">
      <w:pPr>
        <w:pStyle w:val="Style_3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2000000">
      <w:pPr>
        <w:pStyle w:val="Style_3"/>
        <w:ind/>
        <w:jc w:val="both"/>
        <w:rPr>
          <w:rFonts w:ascii="Times New Roman" w:hAnsi="Times New Roman"/>
          <w:sz w:val="28"/>
        </w:rPr>
      </w:pPr>
    </w:p>
    <w:p w14:paraId="13000000">
      <w:pPr>
        <w:pStyle w:val="Style_3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Выдал расписку ______________________________________________________</w:t>
      </w:r>
    </w:p>
    <w:p w14:paraId="14000000">
      <w:pPr>
        <w:pStyle w:val="Style_3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(Ф.И.О., должность, подпись лица, получившего документы)</w:t>
      </w:r>
    </w:p>
    <w:p w14:paraId="15000000">
      <w:pPr>
        <w:pStyle w:val="Style_3"/>
        <w:ind/>
        <w:jc w:val="both"/>
        <w:rPr>
          <w:rFonts w:ascii="Times New Roman" w:hAnsi="Times New Roman"/>
          <w:sz w:val="28"/>
        </w:rPr>
      </w:pPr>
    </w:p>
    <w:p w14:paraId="16000000">
      <w:pPr>
        <w:pStyle w:val="Style_3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«___»_______________20____г.</w:t>
      </w:r>
    </w:p>
    <w:p w14:paraId="17000000">
      <w:pPr>
        <w:ind w:firstLine="0" w:left="4253"/>
        <w:jc w:val="center"/>
        <w:rPr>
          <w:rStyle w:val="Style_2_ch"/>
        </w:rPr>
      </w:pPr>
    </w:p>
    <w:p w14:paraId="18000000">
      <w:pPr>
        <w:ind w:firstLine="0" w:left="4253"/>
        <w:jc w:val="center"/>
        <w:rPr>
          <w:rStyle w:val="Style_2_ch"/>
        </w:rPr>
      </w:pPr>
    </w:p>
    <w:p w14:paraId="19000000">
      <w:pPr>
        <w:ind/>
        <w:jc w:val="both"/>
      </w:pPr>
      <w:r>
        <w:t>Начальник отдела земельных и</w:t>
      </w:r>
    </w:p>
    <w:p w14:paraId="1A000000">
      <w:pPr>
        <w:ind/>
        <w:jc w:val="both"/>
      </w:pPr>
      <w:r>
        <w:t>имущественных отношений</w:t>
      </w:r>
    </w:p>
    <w:p w14:paraId="1B000000">
      <w:pPr>
        <w:ind/>
        <w:jc w:val="both"/>
      </w:pPr>
      <w:r>
        <w:t>администрации муниципального</w:t>
      </w:r>
    </w:p>
    <w:p w14:paraId="1C000000">
      <w:r>
        <w:t>образования Отрадненский район</w:t>
      </w:r>
      <w:r>
        <w:tab/>
      </w:r>
      <w:r>
        <w:tab/>
      </w:r>
      <w:r>
        <w:tab/>
      </w:r>
      <w:r>
        <w:tab/>
      </w:r>
      <w:r>
        <w:tab/>
      </w:r>
      <w:r>
        <w:t xml:space="preserve">      Е.И. Павлюченко</w:t>
      </w:r>
    </w:p>
    <w:sectPr>
      <w:pgSz w:h="16838" w:orient="portrait" w:w="11906"/>
      <w:pgMar w:bottom="1134" w:footer="709" w:gutter="0" w:header="709" w:left="1701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8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</w:style>
  <w:style w:default="1" w:styleId="Style_4_ch" w:type="character">
    <w:name w:val="Normal"/>
    <w:link w:val="Style_4"/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4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4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Endnote"/>
    <w:link w:val="Style_9_ch"/>
    <w:pPr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4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" w:type="paragraph">
    <w:name w:val="Standard"/>
    <w:link w:val="Style_1_ch"/>
    <w:pPr>
      <w:widowControl w:val="0"/>
      <w:ind/>
    </w:pPr>
    <w:rPr>
      <w:rFonts w:ascii="Liberation Serif" w:hAnsi="Liberation Serif"/>
      <w:sz w:val="24"/>
    </w:rPr>
  </w:style>
  <w:style w:styleId="Style_1_ch" w:type="character">
    <w:name w:val="Standard"/>
    <w:link w:val="Style_1"/>
    <w:rPr>
      <w:rFonts w:ascii="Liberation Serif" w:hAnsi="Liberation Serif"/>
      <w:sz w:val="24"/>
    </w:rPr>
  </w:style>
  <w:style w:styleId="Style_11" w:type="paragraph">
    <w:name w:val="toc 3"/>
    <w:next w:val="Style_4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4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4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3" w:type="paragraph">
    <w:name w:val="ConsPlusNonformat"/>
    <w:link w:val="Style_3_ch"/>
    <w:pPr>
      <w:widowControl w:val="0"/>
      <w:ind/>
    </w:pPr>
    <w:rPr>
      <w:rFonts w:ascii="Courier New" w:hAnsi="Courier New"/>
      <w:sz w:val="24"/>
    </w:rPr>
  </w:style>
  <w:style w:styleId="Style_3_ch" w:type="character">
    <w:name w:val="ConsPlusNonformat"/>
    <w:link w:val="Style_3"/>
    <w:rPr>
      <w:rFonts w:ascii="Courier New" w:hAnsi="Courier New"/>
      <w:sz w:val="24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4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2" w:type="paragraph">
    <w:name w:val="Цветовое выделение"/>
    <w:link w:val="Style_2_ch"/>
    <w:rPr>
      <w:b w:val="1"/>
      <w:color w:val="26282F"/>
    </w:rPr>
  </w:style>
  <w:style w:styleId="Style_2_ch" w:type="character">
    <w:name w:val="Цветовое выделение"/>
    <w:link w:val="Style_2"/>
    <w:rPr>
      <w:b w:val="1"/>
      <w:color w:val="26282F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toc 9"/>
    <w:next w:val="Style_4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4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4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4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4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4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4"/>
    <w:link w:val="Style_2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styleId="Style_25" w:type="paragraph">
    <w:name w:val="Font Style21"/>
    <w:link w:val="Style_25_ch"/>
    <w:rPr>
      <w:rFonts w:ascii="Times New Roman" w:hAnsi="Times New Roman"/>
      <w:sz w:val="22"/>
    </w:rPr>
  </w:style>
  <w:style w:styleId="Style_25_ch" w:type="character">
    <w:name w:val="Font Style21"/>
    <w:link w:val="Style_25"/>
    <w:rPr>
      <w:rFonts w:ascii="Times New Roman" w:hAnsi="Times New Roman"/>
      <w:sz w:val="22"/>
    </w:rPr>
  </w:style>
  <w:style w:styleId="Style_26" w:type="paragraph">
    <w:name w:val="Default Paragraph Font"/>
    <w:link w:val="Style_26_ch"/>
  </w:style>
  <w:style w:styleId="Style_26_ch" w:type="character">
    <w:name w:val="Default Paragraph Font"/>
    <w:link w:val="Style_26"/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2024-12-20T11:33:33Z</dcterms:modified>
</cp:coreProperties>
</file>